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abs>
          <w:tab w:val="left" w:pos="3714"/>
        </w:tabs>
        <w:spacing w:line="240" w:lineRule="auto"/>
        <w:rPr>
          <w:rStyle w:val="12"/>
          <w:rFonts w:hint="default" w:ascii="Times New Roman" w:hAnsi="Times New Roman" w:cs="Times New Roman"/>
          <w:i w:val="0"/>
          <w:iCs w:val="0"/>
          <w:sz w:val="28"/>
          <w:szCs w:val="28"/>
          <w:lang w:eastAsia="vi-VN"/>
        </w:rPr>
      </w:pPr>
      <w:r>
        <w:rPr>
          <w:rStyle w:val="12"/>
          <w:rFonts w:hint="default" w:ascii="Times New Roman" w:hAnsi="Times New Roman" w:cs="Times New Roman"/>
          <w:i w:val="0"/>
          <w:iCs w:val="0"/>
          <w:sz w:val="28"/>
          <w:szCs w:val="28"/>
          <w:lang w:eastAsia="vi-VN"/>
        </w:rPr>
        <w:t>TRƯỜNG THCS TÙNG THIỆN VƯƠNG</w:t>
      </w:r>
    </w:p>
    <w:p>
      <w:pPr>
        <w:pStyle w:val="4"/>
        <w:widowControl w:val="0"/>
        <w:tabs>
          <w:tab w:val="left" w:pos="3714"/>
        </w:tabs>
        <w:spacing w:line="240" w:lineRule="auto"/>
        <w:jc w:val="center"/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</w:pPr>
      <w:r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  <w:t>NỘI DUNG HỌC TRỰC TUYẾN</w:t>
      </w:r>
    </w:p>
    <w:p>
      <w:pPr>
        <w:pStyle w:val="4"/>
        <w:widowControl w:val="0"/>
        <w:tabs>
          <w:tab w:val="left" w:pos="3714"/>
        </w:tabs>
        <w:spacing w:line="240" w:lineRule="auto"/>
        <w:jc w:val="center"/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</w:pPr>
      <w:r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  <w:t>Tuần 11: 15/11/2021 đến 20/11/2021</w:t>
      </w:r>
    </w:p>
    <w:p>
      <w:pPr>
        <w:pStyle w:val="2"/>
        <w:shd w:val="clear" w:color="auto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2"/>
        <w:shd w:val="clear" w:color="auto"/>
        <w:spacing w:before="0" w:beforeAutospacing="0" w:after="0" w:afterAutospacing="0"/>
        <w:jc w:val="center"/>
        <w:rPr>
          <w:rFonts w:hint="default" w:ascii="Times New Roman" w:hAnsi="Times New Roman" w:cs="Times New Roman"/>
          <w:bCs w:val="0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olor w:val="FF0000"/>
          <w:sz w:val="28"/>
          <w:szCs w:val="28"/>
        </w:rPr>
        <w:t>BÀI 19: THỰC HÀNH - SƠ CỨU CẦM MÁU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Học sinh vào đường link xem clip hướng dẫn: </w:t>
      </w:r>
      <w:r>
        <w:rPr>
          <w:rFonts w:hint="default"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https://www.youtube.com/watch?v=Ar0HQMKZt9Q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BÀI 20: </w:t>
      </w:r>
      <w:r>
        <w:rPr>
          <w:rFonts w:hint="default" w:ascii="Times New Roman" w:hAnsi="Times New Roman" w:cs="Times New Roman"/>
          <w:color w:val="FF0000"/>
          <w:sz w:val="28"/>
          <w:szCs w:val="28"/>
          <w:shd w:val="clear" w:color="auto" w:fill="FFFFFF"/>
        </w:rPr>
        <w:t>HÔ HẤP VÀ CÁC CƠ QUAN HÔ HẤP</w:t>
      </w:r>
    </w:p>
    <w:p>
      <w:pPr>
        <w:pStyle w:val="17"/>
        <w:numPr>
          <w:ilvl w:val="0"/>
          <w:numId w:val="1"/>
        </w:numPr>
        <w:spacing w:before="240" w:after="0" w:line="360" w:lineRule="auto"/>
        <w:rPr>
          <w:rFonts w:hint="default" w:ascii="Times New Roman" w:hAnsi="Times New Roman" w:cs="Times New Roman"/>
          <w:color w:val="FF0000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 xml:space="preserve">NỘI DUNG TÌM HIỂU BÀI 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193675</wp:posOffset>
            </wp:positionV>
            <wp:extent cx="2905125" cy="4581525"/>
            <wp:effectExtent l="0" t="0" r="9525" b="9525"/>
            <wp:wrapSquare wrapText="bothSides"/>
            <wp:docPr id="5" name="Picture 5" descr="C:\Users\Phuoc\Desktop\ly-thuyet-trac-nghiem-bai-20-ho-hap-va-cac-co-quan-ho-hap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Phuoc\Desktop\ly-thuyet-trac-nghiem-bai-20-ho-hap-va-cac-co-quan-ho-hap-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default" w:ascii="Times New Roman" w:hAnsi="Times New Roman" w:cs="Times New Roman"/>
          <w:sz w:val="28"/>
          <w:szCs w:val="28"/>
        </w:rPr>
        <w:t>I. KHÁI QUÁT VỀ HÔ HẤP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Hô hấp là quá trình không ngừng cung cấp 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cho các tế bào của cơ thể và loại CO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do các tế bào thải ra khỏi cơ thể.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Hô hấp gồm 3 giai đoạn chủ yếu: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Sự thở: trao đổi khí ở phổi với môi trường.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Trao đổi khí ở phổi: CO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từ máu vào tế bào phổi, 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từ tế bào phổi vào máu.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Trao đồi khí ở tế bào: 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từ máu vào tế bào, CO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từ tế bào vào máu.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Ý nghĩa của hô hấp</w:t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Cung cấp oxi cho tế bào tạo ATP cho hoạt động sống của tế bào và cơ thể, thải caconic ra khỏi cơ thể → Đảm bảo cho các hoạt động sống trong cơ thể được bình thường.</w:t>
      </w:r>
    </w:p>
    <w:p>
      <w:pPr>
        <w:spacing w:before="120" w:beforeLines="50" w:after="120" w:afterLines="5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86995</wp:posOffset>
            </wp:positionV>
            <wp:extent cx="4829175" cy="2371725"/>
            <wp:effectExtent l="0" t="0" r="9525" b="9525"/>
            <wp:wrapNone/>
            <wp:docPr id="3" name="Picture 3" descr="hô 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ô hấ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pacing w:before="120" w:beforeLines="50" w:beforeAutospacing="0" w:after="120" w:afterLines="50" w:afterAutospacing="0" w:line="312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color w:val="000000"/>
          <w:sz w:val="28"/>
          <w:szCs w:val="28"/>
        </w:rPr>
        <w:t>II. CƠ QUAN TRONG HỆ HÔ HẤP CỦA NGƯỜI VÀ CHỨC NĂNG CỦA CHÚNG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731510" cy="3599815"/>
            <wp:effectExtent l="0" t="0" r="2540" b="635"/>
            <wp:docPr id="4" name="Picture 4" descr="C:\Users\Phuoc\Desktop\ly-thuyet-sinh-8-bai-20-ho-hap-va-cac-co-quan-ho-ha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Phuoc\Desktop\ly-thuyet-sinh-8-bai-20-ho-hap-va-cac-co-quan-ho-hap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 xml:space="preserve">B.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NỘI DUNG VIẾT BÀI</w:t>
      </w:r>
    </w:p>
    <w:tbl>
      <w:tblPr>
        <w:tblStyle w:val="11"/>
        <w:tblW w:w="9622" w:type="dxa"/>
        <w:tblInd w:w="0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18" w:space="0"/>
          <w:insideV w:val="single" w:color="FF0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18" w:space="0"/>
            <w:insideV w:val="single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622" w:type="dxa"/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 xml:space="preserve">BÀI 20: 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HÔ HẤP VÀ CÁC CƠ QUAN HÔ HẤP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I.  Khái  niệm hô hấp : 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Hô hấp là quá trình không ngừng cung cấp O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bscript"/>
                <w:lang w:val="en-US" w:eastAsia="vi-V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 cho các tế bào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và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lọai  khí CO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bscript"/>
                <w:lang w:eastAsia="vi-V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 do các tế bào thải ra, ra khỏi cơ thể .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Quá trình hô hấp gồm : sự thở, trao đổi khí ở phổi và trao đổi 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khí ở tế bào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II. Các cơ quan trong hệ hô hấp người và chức năng của chúng 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Hệ hô hấp gồm 2 phần : </w:t>
            </w:r>
          </w:p>
          <w:p>
            <w:pPr>
              <w:shd w:val="clear" w:color="auto" w:fill="FFFFFF"/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Đường dẫn khí gồm các cơ quan: Mũi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họng, thanh quản, khí quản, phế quản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 Có chức năng: Dẫn khí vào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và ra, làm ẩm, làm ấm không khí đi vào và tham gia bảo vệ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phổi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Hai lá  phổi: Là nơi trao đổi khí  giữa cơ thể và môi trường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ngoài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</w:tbl>
    <w:p>
      <w:pPr>
        <w:pStyle w:val="17"/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lang w:val="es-BO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s-BO"/>
        </w:rPr>
        <w:t>CÂU HỎI ÔN TẬP, VẬN DỤNG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Câu 1: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Q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uá trình hô hấp bao gồm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Sự thở và sự trao đổi khí ở phổi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Sự thở và sự trao đổi khí ở tế bào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Sự trao đổi khí ở phổi và sự trao đổi khí ở tế bào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Sự thở, sự trao đổi khí ở tế bào và sự trao đổi khí ở phổi.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C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ác cơ quan thuộc đường dẫn khí là: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Họng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Thanh quản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Phế quản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Tất cả các đáp án trên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Cơ quan nào có lớp niêm mạc tiết chất nhầy, có lớp mao mạch dày đặc?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A. Mũi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B. Họng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C. Thanh quản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D. Phổi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Cơ quan nào có chứa tuyến amidan và V.A có chứa các tế bào limpo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A. Mũi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B. Họng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C. Thanh quản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D. Phổi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Trong đường dẫn khí của người, khí quản là bộ phận nối liền với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 Họng và phế quản.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B. Phế quản và mũi.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C. Họng và thanh quản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D. Thanh quản và phế quản.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T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rong quá trình hô hấp, con người sử dụng khí gì và loại thải ra khí gì?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Sử dụng khí nitơ và loại thải khí cacbônic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Sử dụng khí cacbônic và loại thải khí ôxi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 Sử dụng khí ôxi và loại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vi-VN"/>
        </w:rPr>
        <w:t>thải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 khí cacbônic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Sử dụng khí ôxi và loại thải khí nitơ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Đơn vị cấu tạo của phổi là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Phế nang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Phế quản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2 lá phổi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Đường dẫn khí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Loại sụn nào có chức năng đậy kín đường hô hấp khi nuốt thức ăn làm ngăn chặn thức ăn chui vào đường hô hấp?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Sụn nhẫn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Sụn thanh thiệt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Sụn giáp trạng</w:t>
      </w:r>
    </w:p>
    <w:p>
      <w:pPr>
        <w:shd w:val="clear" w:color="auto" w:fill="FFFFFF"/>
        <w:spacing w:after="0" w:line="240" w:lineRule="auto"/>
        <w:ind w:left="426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 Tất cả các đáp án trên</w:t>
      </w:r>
    </w:p>
    <w:bookmarkEnd w:id="0"/>
    <w:p>
      <w:pPr>
        <w:jc w:val="center"/>
        <w:rPr>
          <w:rFonts w:hint="default"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>DẶN DÒ</w:t>
      </w:r>
    </w:p>
    <w:p>
      <w:pP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- Học sinh đọc thông tin tìm hiểu bài</w:t>
      </w:r>
    </w:p>
    <w:p>
      <w:pP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Học sinh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viết bài thuộc phần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C. NỘI DUNG VIẾT BÀI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vào tập. </w:t>
      </w:r>
    </w:p>
    <w:p>
      <w:pPr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Học sinh l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àm bài tập phần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B.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CÂU HỎI ÔN TẬP, VẬN DUNG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trên trang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K12ONLINE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, hạn chót 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</w:rPr>
        <w:t xml:space="preserve">17g00 thứ bảy ngày 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  <w:lang w:val="en-US"/>
        </w:rPr>
        <w:t>20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</w:rPr>
        <w:t xml:space="preserve">/11/2021.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567" w:right="567" w:bottom="567" w:left="567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9AA"/>
    <w:multiLevelType w:val="multilevel"/>
    <w:tmpl w:val="0BFF59AA"/>
    <w:lvl w:ilvl="0" w:tentative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A0658"/>
    <w:multiLevelType w:val="multilevel"/>
    <w:tmpl w:val="475A065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21"/>
    <w:rsid w:val="00305781"/>
    <w:rsid w:val="003B4845"/>
    <w:rsid w:val="005B437A"/>
    <w:rsid w:val="00907B71"/>
    <w:rsid w:val="00965E15"/>
    <w:rsid w:val="00A3702F"/>
    <w:rsid w:val="00A6014F"/>
    <w:rsid w:val="00A62F5E"/>
    <w:rsid w:val="00B400C4"/>
    <w:rsid w:val="00B57525"/>
    <w:rsid w:val="00B8752C"/>
    <w:rsid w:val="00C05CB2"/>
    <w:rsid w:val="00C90E7D"/>
    <w:rsid w:val="00DC6D93"/>
    <w:rsid w:val="00E75180"/>
    <w:rsid w:val="00E76572"/>
    <w:rsid w:val="00EA038D"/>
    <w:rsid w:val="00F31121"/>
    <w:rsid w:val="537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1"/>
    <w:next w:val="1"/>
    <w:link w:val="15"/>
    <w:qFormat/>
    <w:uiPriority w:val="0"/>
    <w:pPr>
      <w:spacing w:before="100" w:beforeAutospacing="1" w:after="100" w:afterAutospacing="1" w:line="240" w:lineRule="auto"/>
      <w:outlineLvl w:val="0"/>
    </w:pPr>
    <w:rPr>
      <w:rFonts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4"/>
    <w:uiPriority w:val="0"/>
    <w:pPr>
      <w:spacing w:after="0" w:line="288" w:lineRule="auto"/>
      <w:jc w:val="both"/>
    </w:pPr>
    <w:rPr>
      <w:rFonts w:ascii=".VnTime" w:hAnsi=".VnTime" w:eastAsia="Times New Roman" w:cs="Arial"/>
      <w:i/>
      <w:iCs/>
      <w:sz w:val="28"/>
      <w:szCs w:val="28"/>
      <w:lang w:val="en-US"/>
    </w:rPr>
  </w:style>
  <w:style w:type="paragraph" w:styleId="5">
    <w:name w:val="footer"/>
    <w:basedOn w:val="1"/>
    <w:link w:val="2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Calibri" w:hAnsi="Calibri" w:eastAsia="SimSun" w:cs="Times New Roman"/>
      <w:sz w:val="24"/>
      <w:szCs w:val="24"/>
      <w:lang w:val="en-US" w:eastAsia="zh-CN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8"/>
    <w:qFormat/>
    <w:uiPriority w:val="22"/>
    <w:rPr>
      <w:b/>
      <w:bCs/>
    </w:rPr>
  </w:style>
  <w:style w:type="character" w:customStyle="1" w:styleId="12">
    <w:name w:val="Heading #2_"/>
    <w:link w:val="13"/>
    <w:locked/>
    <w:uiPriority w:val="0"/>
    <w:rPr>
      <w:rFonts w:ascii="Calibri" w:hAnsi="Calibri" w:eastAsia="Calibri"/>
      <w:b/>
      <w:bCs/>
      <w:sz w:val="20"/>
      <w:szCs w:val="20"/>
      <w:shd w:val="clear" w:color="auto" w:fill="FFFFFF"/>
      <w:lang w:val="en-US"/>
    </w:rPr>
  </w:style>
  <w:style w:type="paragraph" w:customStyle="1" w:styleId="13">
    <w:name w:val="Heading #21"/>
    <w:basedOn w:val="1"/>
    <w:link w:val="12"/>
    <w:qFormat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="Calibri" w:hAnsi="Calibri" w:eastAsia="Calibri"/>
      <w:b/>
      <w:bCs/>
      <w:sz w:val="20"/>
      <w:szCs w:val="20"/>
      <w:shd w:val="clear" w:color="auto" w:fill="FFFFFF"/>
      <w:lang w:val="en-US"/>
    </w:rPr>
  </w:style>
  <w:style w:type="character" w:customStyle="1" w:styleId="14">
    <w:name w:val="Body Text Char"/>
    <w:basedOn w:val="8"/>
    <w:link w:val="4"/>
    <w:uiPriority w:val="0"/>
    <w:rPr>
      <w:rFonts w:ascii=".VnTime" w:hAnsi=".VnTime" w:eastAsia="Times New Roman" w:cs="Arial"/>
      <w:i/>
      <w:iCs/>
      <w:sz w:val="28"/>
      <w:szCs w:val="28"/>
      <w:lang w:val="en-US"/>
    </w:rPr>
  </w:style>
  <w:style w:type="character" w:customStyle="1" w:styleId="15">
    <w:name w:val="Heading 1 Char"/>
    <w:basedOn w:val="8"/>
    <w:link w:val="2"/>
    <w:uiPriority w:val="0"/>
    <w:rPr>
      <w:rFonts w:ascii="SimSun" w:hAnsi="SimSun" w:eastAsia="SimSun" w:cs="Times New Roman"/>
      <w:b/>
      <w:bCs/>
      <w:kern w:val="44"/>
      <w:sz w:val="48"/>
      <w:szCs w:val="48"/>
      <w:lang w:val="en-US" w:eastAsia="zh-CN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Normal1"/>
    <w:uiPriority w:val="99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19">
    <w:name w:val="Header Char"/>
    <w:basedOn w:val="8"/>
    <w:link w:val="6"/>
    <w:uiPriority w:val="99"/>
  </w:style>
  <w:style w:type="character" w:customStyle="1" w:styleId="20">
    <w:name w:val="Footer Char"/>
    <w:basedOn w:val="8"/>
    <w:link w:val="5"/>
    <w:uiPriority w:val="99"/>
  </w:style>
  <w:style w:type="character" w:customStyle="1" w:styleId="21">
    <w:name w:val="Balloon Text Char"/>
    <w:basedOn w:val="8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https://cdn.vungoi.vn/vungoi/1533959660782_ho_hap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18163-6DA4-475E-96F2-B7E85248E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2537</Characters>
  <Lines>21</Lines>
  <Paragraphs>5</Paragraphs>
  <TotalTime>27</TotalTime>
  <ScaleCrop>false</ScaleCrop>
  <LinksUpToDate>false</LinksUpToDate>
  <CharactersWithSpaces>2977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2021-11-11T09:32:00Z</dcterms:created>
  <dc:creator>trananhhungtn2@gmail.com</dc:creator>
  <cp:lastModifiedBy>DELL</cp:lastModifiedBy>
  <dcterms:modified xsi:type="dcterms:W3CDTF">2021-11-12T15:39:41Z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